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00" w:rsidRDefault="008C0D46">
      <w:r>
        <w:t>Planning checklist for CD implementation</w:t>
      </w:r>
    </w:p>
    <w:p w:rsidR="008C0D46" w:rsidRDefault="008C0D46"/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3"/>
        <w:gridCol w:w="2333"/>
        <w:gridCol w:w="2334"/>
      </w:tblGrid>
      <w:tr w:rsidR="008C0D46" w:rsidTr="00E62372">
        <w:tc>
          <w:tcPr>
            <w:tcW w:w="2333" w:type="dxa"/>
          </w:tcPr>
          <w:p w:rsidR="008C0D46" w:rsidRDefault="008C0D46">
            <w:r>
              <w:t>Stage</w:t>
            </w:r>
          </w:p>
        </w:tc>
        <w:tc>
          <w:tcPr>
            <w:tcW w:w="2333" w:type="dxa"/>
          </w:tcPr>
          <w:p w:rsidR="008C0D46" w:rsidRDefault="008C0D46">
            <w:r>
              <w:t>Step</w:t>
            </w:r>
          </w:p>
        </w:tc>
        <w:tc>
          <w:tcPr>
            <w:tcW w:w="2334" w:type="dxa"/>
          </w:tcPr>
          <w:p w:rsidR="008C0D46" w:rsidRDefault="008C0D46">
            <w:r>
              <w:t>Output</w:t>
            </w:r>
          </w:p>
        </w:tc>
        <w:tc>
          <w:tcPr>
            <w:tcW w:w="2333" w:type="dxa"/>
          </w:tcPr>
          <w:p w:rsidR="008C0D46" w:rsidRDefault="008C0D46">
            <w:r>
              <w:t>Deadline</w:t>
            </w:r>
          </w:p>
        </w:tc>
        <w:tc>
          <w:tcPr>
            <w:tcW w:w="2333" w:type="dxa"/>
          </w:tcPr>
          <w:p w:rsidR="008C0D46" w:rsidRDefault="008C0D46">
            <w:r>
              <w:t>Responsible</w:t>
            </w:r>
          </w:p>
        </w:tc>
        <w:tc>
          <w:tcPr>
            <w:tcW w:w="2334" w:type="dxa"/>
          </w:tcPr>
          <w:p w:rsidR="008C0D46" w:rsidRDefault="008C0D46">
            <w:r>
              <w:t>Completed</w:t>
            </w:r>
          </w:p>
        </w:tc>
      </w:tr>
      <w:tr w:rsidR="008C0D46" w:rsidTr="00E62372">
        <w:tc>
          <w:tcPr>
            <w:tcW w:w="2333" w:type="dxa"/>
          </w:tcPr>
          <w:p w:rsidR="008C0D46" w:rsidRDefault="008C0D46">
            <w:r>
              <w:t>Planning</w:t>
            </w:r>
          </w:p>
        </w:tc>
        <w:tc>
          <w:tcPr>
            <w:tcW w:w="2333" w:type="dxa"/>
          </w:tcPr>
          <w:p w:rsidR="008C0D46" w:rsidRDefault="008C0D46">
            <w:r>
              <w:t>Draft strategy</w:t>
            </w:r>
          </w:p>
        </w:tc>
        <w:tc>
          <w:tcPr>
            <w:tcW w:w="2334" w:type="dxa"/>
          </w:tcPr>
          <w:p w:rsidR="008C0D46" w:rsidRDefault="008C0D46">
            <w:r>
              <w:t>Draft strategy document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>
            <w:r>
              <w:t>Field assessment</w:t>
            </w:r>
          </w:p>
        </w:tc>
        <w:tc>
          <w:tcPr>
            <w:tcW w:w="2334" w:type="dxa"/>
          </w:tcPr>
          <w:p w:rsidR="008C0D46" w:rsidRDefault="008C0D46">
            <w:r>
              <w:t>Field assessment report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>
            <w:r>
              <w:t>Final strategy document</w:t>
            </w:r>
            <w:bookmarkStart w:id="0" w:name="_GoBack"/>
            <w:bookmarkEnd w:id="0"/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>
            <w:r>
              <w:t>Implementation guidelines</w:t>
            </w:r>
          </w:p>
        </w:tc>
        <w:tc>
          <w:tcPr>
            <w:tcW w:w="2334" w:type="dxa"/>
          </w:tcPr>
          <w:p w:rsidR="008C0D46" w:rsidRDefault="008C0D46" w:rsidP="008C0D46">
            <w:r>
              <w:t>Implementation guidelines document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>
            <w:r>
              <w:t>Implementation</w:t>
            </w:r>
          </w:p>
        </w:tc>
        <w:tc>
          <w:tcPr>
            <w:tcW w:w="2333" w:type="dxa"/>
          </w:tcPr>
          <w:p w:rsidR="008C0D46" w:rsidRDefault="008C0D46">
            <w:r>
              <w:t>Convene coordination committee</w:t>
            </w:r>
          </w:p>
        </w:tc>
        <w:tc>
          <w:tcPr>
            <w:tcW w:w="2334" w:type="dxa"/>
          </w:tcPr>
          <w:p w:rsidR="008C0D46" w:rsidRDefault="008C0D46">
            <w:r>
              <w:t>TOR for coordination committee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>
            <w:r>
              <w:t>Develop timeline and budget</w:t>
            </w:r>
          </w:p>
        </w:tc>
        <w:tc>
          <w:tcPr>
            <w:tcW w:w="2334" w:type="dxa"/>
          </w:tcPr>
          <w:p w:rsidR="008C0D46" w:rsidRDefault="008C0D46">
            <w:r>
              <w:t>Chronogram with point people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>
            <w:r>
              <w:t>Budget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>
            <w:r>
              <w:t>Quantify net need</w:t>
            </w:r>
          </w:p>
        </w:tc>
        <w:tc>
          <w:tcPr>
            <w:tcW w:w="2334" w:type="dxa"/>
          </w:tcPr>
          <w:p w:rsidR="008C0D46" w:rsidRDefault="008C0D46">
            <w:r>
              <w:t>Macro quantification plan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 w:rsidP="008C0D46"/>
        </w:tc>
        <w:tc>
          <w:tcPr>
            <w:tcW w:w="2334" w:type="dxa"/>
          </w:tcPr>
          <w:p w:rsidR="008C0D46" w:rsidRDefault="008C0D46">
            <w:r>
              <w:t>Micro quantification plan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 w:rsidP="008C0D46">
            <w:r>
              <w:t>Create a logistics and supply chain plan and begin tasks</w:t>
            </w:r>
          </w:p>
        </w:tc>
        <w:tc>
          <w:tcPr>
            <w:tcW w:w="2334" w:type="dxa"/>
          </w:tcPr>
          <w:p w:rsidR="008C0D46" w:rsidRDefault="00783CBC">
            <w:r>
              <w:t>Transport and storage plan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783CBC" w:rsidTr="00E62372"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4" w:type="dxa"/>
          </w:tcPr>
          <w:p w:rsidR="00783CBC" w:rsidRDefault="00783CBC">
            <w:r>
              <w:t>Tracking and other logistics tools</w:t>
            </w:r>
          </w:p>
        </w:tc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4" w:type="dxa"/>
          </w:tcPr>
          <w:p w:rsidR="00783CBC" w:rsidRDefault="00783CBC"/>
        </w:tc>
      </w:tr>
      <w:tr w:rsidR="00783CBC" w:rsidTr="00E62372"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4" w:type="dxa"/>
          </w:tcPr>
          <w:p w:rsidR="00783CBC" w:rsidRDefault="00783CBC">
            <w:r>
              <w:t>Contracts for 3PLs in place</w:t>
            </w:r>
          </w:p>
        </w:tc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4" w:type="dxa"/>
          </w:tcPr>
          <w:p w:rsidR="00783CBC" w:rsidRDefault="00783CBC"/>
        </w:tc>
      </w:tr>
      <w:tr w:rsidR="00783CBC" w:rsidTr="00E62372"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4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4" w:type="dxa"/>
          </w:tcPr>
          <w:p w:rsidR="00783CBC" w:rsidRDefault="00783CBC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>
            <w:r>
              <w:t>Create accountability and supervision plans</w:t>
            </w:r>
          </w:p>
        </w:tc>
        <w:tc>
          <w:tcPr>
            <w:tcW w:w="2334" w:type="dxa"/>
          </w:tcPr>
          <w:p w:rsidR="008C0D46" w:rsidRDefault="00783CBC">
            <w:r>
              <w:t>Fraud, prevention and mitigation plan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783CBC" w:rsidTr="00E62372"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 w:rsidP="008C0D46"/>
        </w:tc>
        <w:tc>
          <w:tcPr>
            <w:tcW w:w="2334" w:type="dxa"/>
          </w:tcPr>
          <w:p w:rsidR="00783CBC" w:rsidRDefault="00783CBC">
            <w:r>
              <w:t>Supervision plan</w:t>
            </w:r>
          </w:p>
        </w:tc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4" w:type="dxa"/>
          </w:tcPr>
          <w:p w:rsidR="00783CBC" w:rsidRDefault="00783CBC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 w:rsidP="008C0D46">
            <w:r>
              <w:t>Develop SBCC plan and plan for begin tasks</w:t>
            </w:r>
          </w:p>
        </w:tc>
        <w:tc>
          <w:tcPr>
            <w:tcW w:w="2334" w:type="dxa"/>
          </w:tcPr>
          <w:p w:rsidR="008C0D46" w:rsidRDefault="00783CBC">
            <w:r>
              <w:t>SBCC plan for CD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783CBC" w:rsidTr="00E62372"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4" w:type="dxa"/>
          </w:tcPr>
          <w:p w:rsidR="00783CBC" w:rsidRDefault="00783CBC">
            <w:r>
              <w:t>SBCC materials developed and produced</w:t>
            </w:r>
          </w:p>
        </w:tc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4" w:type="dxa"/>
          </w:tcPr>
          <w:p w:rsidR="00783CBC" w:rsidRDefault="00783CBC"/>
        </w:tc>
      </w:tr>
      <w:tr w:rsidR="00783CBC" w:rsidTr="00E62372"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4" w:type="dxa"/>
          </w:tcPr>
          <w:p w:rsidR="00783CBC" w:rsidRDefault="00783CBC">
            <w:r>
              <w:t>SBCC contracts in place</w:t>
            </w:r>
          </w:p>
        </w:tc>
        <w:tc>
          <w:tcPr>
            <w:tcW w:w="2333" w:type="dxa"/>
          </w:tcPr>
          <w:p w:rsidR="00783CBC" w:rsidRDefault="00783CBC"/>
        </w:tc>
        <w:tc>
          <w:tcPr>
            <w:tcW w:w="2333" w:type="dxa"/>
          </w:tcPr>
          <w:p w:rsidR="00783CBC" w:rsidRDefault="00783CBC"/>
        </w:tc>
        <w:tc>
          <w:tcPr>
            <w:tcW w:w="2334" w:type="dxa"/>
          </w:tcPr>
          <w:p w:rsidR="00783CBC" w:rsidRDefault="00783CBC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5E280E" w:rsidP="005E280E">
            <w:r>
              <w:t xml:space="preserve">Develop M&amp;E plan and </w:t>
            </w:r>
            <w:r w:rsidR="008C0D46">
              <w:t>tools</w:t>
            </w:r>
            <w:r>
              <w:t xml:space="preserve"> and begin implementation</w:t>
            </w:r>
          </w:p>
        </w:tc>
        <w:tc>
          <w:tcPr>
            <w:tcW w:w="2334" w:type="dxa"/>
          </w:tcPr>
          <w:p w:rsidR="008C0D46" w:rsidRDefault="005E280E">
            <w:r>
              <w:t>M&amp;E plan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5E280E" w:rsidTr="00E62372">
        <w:tc>
          <w:tcPr>
            <w:tcW w:w="2333" w:type="dxa"/>
          </w:tcPr>
          <w:p w:rsidR="005E280E" w:rsidRDefault="005E280E"/>
        </w:tc>
        <w:tc>
          <w:tcPr>
            <w:tcW w:w="2333" w:type="dxa"/>
          </w:tcPr>
          <w:p w:rsidR="005E280E" w:rsidRDefault="005E280E" w:rsidP="008C0D46"/>
        </w:tc>
        <w:tc>
          <w:tcPr>
            <w:tcW w:w="2334" w:type="dxa"/>
          </w:tcPr>
          <w:p w:rsidR="005E280E" w:rsidRDefault="005E280E" w:rsidP="005E280E">
            <w:r>
              <w:t>Start of monitoring activities (on-going)</w:t>
            </w:r>
          </w:p>
        </w:tc>
        <w:tc>
          <w:tcPr>
            <w:tcW w:w="2333" w:type="dxa"/>
          </w:tcPr>
          <w:p w:rsidR="005E280E" w:rsidRDefault="005E280E"/>
        </w:tc>
        <w:tc>
          <w:tcPr>
            <w:tcW w:w="2333" w:type="dxa"/>
          </w:tcPr>
          <w:p w:rsidR="005E280E" w:rsidRDefault="005E280E"/>
        </w:tc>
        <w:tc>
          <w:tcPr>
            <w:tcW w:w="2334" w:type="dxa"/>
          </w:tcPr>
          <w:p w:rsidR="005E280E" w:rsidRDefault="005E280E"/>
        </w:tc>
      </w:tr>
      <w:tr w:rsidR="005E280E" w:rsidTr="00E62372">
        <w:tc>
          <w:tcPr>
            <w:tcW w:w="2333" w:type="dxa"/>
          </w:tcPr>
          <w:p w:rsidR="005E280E" w:rsidRDefault="005E280E"/>
        </w:tc>
        <w:tc>
          <w:tcPr>
            <w:tcW w:w="2333" w:type="dxa"/>
          </w:tcPr>
          <w:p w:rsidR="005E280E" w:rsidRDefault="005E280E" w:rsidP="008C0D46"/>
        </w:tc>
        <w:tc>
          <w:tcPr>
            <w:tcW w:w="2334" w:type="dxa"/>
          </w:tcPr>
          <w:p w:rsidR="005E280E" w:rsidRDefault="005E280E" w:rsidP="005E280E">
            <w:r>
              <w:t>Coverage evaluation</w:t>
            </w:r>
          </w:p>
        </w:tc>
        <w:tc>
          <w:tcPr>
            <w:tcW w:w="2333" w:type="dxa"/>
          </w:tcPr>
          <w:p w:rsidR="005E280E" w:rsidRDefault="005E280E"/>
        </w:tc>
        <w:tc>
          <w:tcPr>
            <w:tcW w:w="2333" w:type="dxa"/>
          </w:tcPr>
          <w:p w:rsidR="005E280E" w:rsidRDefault="005E280E"/>
        </w:tc>
        <w:tc>
          <w:tcPr>
            <w:tcW w:w="2334" w:type="dxa"/>
          </w:tcPr>
          <w:p w:rsidR="005E280E" w:rsidRDefault="005E280E"/>
        </w:tc>
      </w:tr>
      <w:tr w:rsidR="005E280E" w:rsidTr="00E62372">
        <w:tc>
          <w:tcPr>
            <w:tcW w:w="2333" w:type="dxa"/>
          </w:tcPr>
          <w:p w:rsidR="005E280E" w:rsidRDefault="005E280E"/>
        </w:tc>
        <w:tc>
          <w:tcPr>
            <w:tcW w:w="2333" w:type="dxa"/>
          </w:tcPr>
          <w:p w:rsidR="005E280E" w:rsidRDefault="005E280E" w:rsidP="008C0D46"/>
        </w:tc>
        <w:tc>
          <w:tcPr>
            <w:tcW w:w="2334" w:type="dxa"/>
          </w:tcPr>
          <w:p w:rsidR="005E280E" w:rsidRDefault="005E280E">
            <w:r>
              <w:t>Cost analysis</w:t>
            </w:r>
          </w:p>
        </w:tc>
        <w:tc>
          <w:tcPr>
            <w:tcW w:w="2333" w:type="dxa"/>
          </w:tcPr>
          <w:p w:rsidR="005E280E" w:rsidRDefault="005E280E"/>
        </w:tc>
        <w:tc>
          <w:tcPr>
            <w:tcW w:w="2333" w:type="dxa"/>
          </w:tcPr>
          <w:p w:rsidR="005E280E" w:rsidRDefault="005E280E"/>
        </w:tc>
        <w:tc>
          <w:tcPr>
            <w:tcW w:w="2334" w:type="dxa"/>
          </w:tcPr>
          <w:p w:rsidR="005E280E" w:rsidRDefault="005E280E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 w:rsidP="008C0D46">
            <w:r>
              <w:t>Develop training plan and training materials and begin tasks</w:t>
            </w:r>
          </w:p>
        </w:tc>
        <w:tc>
          <w:tcPr>
            <w:tcW w:w="2334" w:type="dxa"/>
          </w:tcPr>
          <w:p w:rsidR="008C0D46" w:rsidRDefault="005E280E">
            <w:r>
              <w:t>Training guide in place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5E280E" w:rsidTr="00E62372">
        <w:tc>
          <w:tcPr>
            <w:tcW w:w="2333" w:type="dxa"/>
          </w:tcPr>
          <w:p w:rsidR="005E280E" w:rsidRDefault="005E280E"/>
        </w:tc>
        <w:tc>
          <w:tcPr>
            <w:tcW w:w="2333" w:type="dxa"/>
          </w:tcPr>
          <w:p w:rsidR="005E280E" w:rsidRDefault="005E280E"/>
        </w:tc>
        <w:tc>
          <w:tcPr>
            <w:tcW w:w="2334" w:type="dxa"/>
          </w:tcPr>
          <w:p w:rsidR="005E280E" w:rsidRDefault="005E280E">
            <w:r>
              <w:t>Training plan in place</w:t>
            </w:r>
          </w:p>
        </w:tc>
        <w:tc>
          <w:tcPr>
            <w:tcW w:w="2333" w:type="dxa"/>
          </w:tcPr>
          <w:p w:rsidR="005E280E" w:rsidRDefault="005E280E"/>
        </w:tc>
        <w:tc>
          <w:tcPr>
            <w:tcW w:w="2333" w:type="dxa"/>
          </w:tcPr>
          <w:p w:rsidR="005E280E" w:rsidRDefault="005E280E"/>
        </w:tc>
        <w:tc>
          <w:tcPr>
            <w:tcW w:w="2334" w:type="dxa"/>
          </w:tcPr>
          <w:p w:rsidR="005E280E" w:rsidRDefault="005E280E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>
            <w:r>
              <w:t>Conduct trainings</w:t>
            </w:r>
          </w:p>
        </w:tc>
        <w:tc>
          <w:tcPr>
            <w:tcW w:w="2334" w:type="dxa"/>
          </w:tcPr>
          <w:p w:rsidR="008C0D46" w:rsidRDefault="005E280E">
            <w:r>
              <w:t>Trainings conducted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5E280E" w:rsidTr="00E62372">
        <w:tc>
          <w:tcPr>
            <w:tcW w:w="2333" w:type="dxa"/>
          </w:tcPr>
          <w:p w:rsidR="005E280E" w:rsidRDefault="005E280E"/>
        </w:tc>
        <w:tc>
          <w:tcPr>
            <w:tcW w:w="2333" w:type="dxa"/>
          </w:tcPr>
          <w:p w:rsidR="005E280E" w:rsidRDefault="005E280E"/>
        </w:tc>
        <w:tc>
          <w:tcPr>
            <w:tcW w:w="2334" w:type="dxa"/>
          </w:tcPr>
          <w:p w:rsidR="005E280E" w:rsidRDefault="005E280E">
            <w:r>
              <w:t>Pre-post training assessments available</w:t>
            </w:r>
          </w:p>
        </w:tc>
        <w:tc>
          <w:tcPr>
            <w:tcW w:w="2333" w:type="dxa"/>
          </w:tcPr>
          <w:p w:rsidR="005E280E" w:rsidRDefault="005E280E"/>
        </w:tc>
        <w:tc>
          <w:tcPr>
            <w:tcW w:w="2333" w:type="dxa"/>
          </w:tcPr>
          <w:p w:rsidR="005E280E" w:rsidRDefault="005E280E"/>
        </w:tc>
        <w:tc>
          <w:tcPr>
            <w:tcW w:w="2334" w:type="dxa"/>
          </w:tcPr>
          <w:p w:rsidR="005E280E" w:rsidRDefault="005E280E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>
            <w:r>
              <w:t>Transport nets</w:t>
            </w:r>
          </w:p>
        </w:tc>
        <w:tc>
          <w:tcPr>
            <w:tcW w:w="2334" w:type="dxa"/>
          </w:tcPr>
          <w:p w:rsidR="008C0D46" w:rsidRDefault="005E280E">
            <w:r>
              <w:t>LLINs in place at distribution points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>
            <w:r>
              <w:t>Distribute nets to beneficiaries</w:t>
            </w:r>
          </w:p>
        </w:tc>
        <w:tc>
          <w:tcPr>
            <w:tcW w:w="2334" w:type="dxa"/>
          </w:tcPr>
          <w:p w:rsidR="008C0D46" w:rsidRDefault="005E280E">
            <w:r>
              <w:t>LLINs received by beneficiaries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>
            <w:r>
              <w:t>Conduct monitoring visits</w:t>
            </w:r>
          </w:p>
        </w:tc>
        <w:tc>
          <w:tcPr>
            <w:tcW w:w="2334" w:type="dxa"/>
          </w:tcPr>
          <w:p w:rsidR="008C0D46" w:rsidRDefault="00E62372">
            <w:r>
              <w:t>Monitoring visits conducted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8C0D46" w:rsidTr="00E62372">
        <w:tc>
          <w:tcPr>
            <w:tcW w:w="2333" w:type="dxa"/>
          </w:tcPr>
          <w:p w:rsidR="008C0D46" w:rsidRDefault="008C0D46">
            <w:r>
              <w:t xml:space="preserve">Review and </w:t>
            </w:r>
            <w:proofErr w:type="spellStart"/>
            <w:r>
              <w:t>replanning</w:t>
            </w:r>
            <w:proofErr w:type="spellEnd"/>
          </w:p>
        </w:tc>
        <w:tc>
          <w:tcPr>
            <w:tcW w:w="2333" w:type="dxa"/>
          </w:tcPr>
          <w:p w:rsidR="008C0D46" w:rsidRDefault="008C0D46">
            <w:r>
              <w:t>Analyze data and adjust plan</w:t>
            </w:r>
          </w:p>
        </w:tc>
        <w:tc>
          <w:tcPr>
            <w:tcW w:w="2334" w:type="dxa"/>
          </w:tcPr>
          <w:p w:rsidR="008C0D46" w:rsidRDefault="00E62372">
            <w:r>
              <w:t>On-going review of monitoring and supervision data</w:t>
            </w:r>
          </w:p>
        </w:tc>
        <w:tc>
          <w:tcPr>
            <w:tcW w:w="2333" w:type="dxa"/>
          </w:tcPr>
          <w:p w:rsidR="008C0D46" w:rsidRDefault="008C0D46"/>
        </w:tc>
        <w:tc>
          <w:tcPr>
            <w:tcW w:w="2333" w:type="dxa"/>
          </w:tcPr>
          <w:p w:rsidR="008C0D46" w:rsidRDefault="008C0D46"/>
        </w:tc>
        <w:tc>
          <w:tcPr>
            <w:tcW w:w="2334" w:type="dxa"/>
          </w:tcPr>
          <w:p w:rsidR="008C0D46" w:rsidRDefault="008C0D46"/>
        </w:tc>
      </w:tr>
      <w:tr w:rsidR="00E62372" w:rsidTr="00E62372">
        <w:tc>
          <w:tcPr>
            <w:tcW w:w="2333" w:type="dxa"/>
          </w:tcPr>
          <w:p w:rsidR="00E62372" w:rsidRDefault="00E62372"/>
        </w:tc>
        <w:tc>
          <w:tcPr>
            <w:tcW w:w="2333" w:type="dxa"/>
          </w:tcPr>
          <w:p w:rsidR="00E62372" w:rsidRDefault="00E62372"/>
        </w:tc>
        <w:tc>
          <w:tcPr>
            <w:tcW w:w="2334" w:type="dxa"/>
          </w:tcPr>
          <w:p w:rsidR="00E62372" w:rsidRDefault="00E62372">
            <w:r>
              <w:t>At least annual review</w:t>
            </w:r>
          </w:p>
        </w:tc>
        <w:tc>
          <w:tcPr>
            <w:tcW w:w="2333" w:type="dxa"/>
          </w:tcPr>
          <w:p w:rsidR="00E62372" w:rsidRDefault="00E62372"/>
        </w:tc>
        <w:tc>
          <w:tcPr>
            <w:tcW w:w="2333" w:type="dxa"/>
          </w:tcPr>
          <w:p w:rsidR="00E62372" w:rsidRDefault="00E62372"/>
        </w:tc>
        <w:tc>
          <w:tcPr>
            <w:tcW w:w="2334" w:type="dxa"/>
          </w:tcPr>
          <w:p w:rsidR="00E62372" w:rsidRDefault="00E62372"/>
        </w:tc>
      </w:tr>
    </w:tbl>
    <w:p w:rsidR="008C0D46" w:rsidRDefault="008C0D46"/>
    <w:sectPr w:rsidR="008C0D46" w:rsidSect="00E6237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46"/>
    <w:rsid w:val="005E280E"/>
    <w:rsid w:val="007740FF"/>
    <w:rsid w:val="00783CBC"/>
    <w:rsid w:val="008C0D46"/>
    <w:rsid w:val="00D82400"/>
    <w:rsid w:val="00E62372"/>
    <w:rsid w:val="00F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A5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F773E6"/>
    <w:pPr>
      <w:pageBreakBefore/>
      <w:spacing w:before="240" w:after="120"/>
      <w:outlineLvl w:val="0"/>
    </w:pPr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F773E6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7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7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3E6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73E6"/>
    <w:rPr>
      <w:rFonts w:asciiTheme="majorHAnsi" w:eastAsiaTheme="majorEastAsia" w:hAnsiTheme="majorHAnsi" w:cstheme="majorBidi"/>
      <w:bCs/>
      <w:color w:val="365F91" w:themeColor="accent1" w:themeShade="BF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773E6"/>
    <w:rPr>
      <w:rFonts w:asciiTheme="majorHAnsi" w:eastAsiaTheme="majorEastAsia" w:hAnsiTheme="majorHAnsi" w:cstheme="majorBidi"/>
      <w:b/>
      <w:bCs/>
      <w:color w:val="4F81BD" w:themeColor="accent1"/>
      <w:sz w:val="20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F773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E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F773E6"/>
    <w:pPr>
      <w:pageBreakBefore/>
      <w:spacing w:before="240" w:after="120"/>
      <w:outlineLvl w:val="0"/>
    </w:pPr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F773E6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7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7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3E6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73E6"/>
    <w:rPr>
      <w:rFonts w:asciiTheme="majorHAnsi" w:eastAsiaTheme="majorEastAsia" w:hAnsiTheme="majorHAnsi" w:cstheme="majorBidi"/>
      <w:bCs/>
      <w:color w:val="365F91" w:themeColor="accent1" w:themeShade="BF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773E6"/>
    <w:rPr>
      <w:rFonts w:asciiTheme="majorHAnsi" w:eastAsiaTheme="majorEastAsia" w:hAnsiTheme="majorHAnsi" w:cstheme="majorBidi"/>
      <w:b/>
      <w:bCs/>
      <w:color w:val="4F81BD" w:themeColor="accent1"/>
      <w:sz w:val="20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F773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E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243</Words>
  <Characters>1391</Characters>
  <Application>Microsoft Macintosh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Kolaczinski</dc:creator>
  <cp:keywords/>
  <dc:description/>
  <cp:lastModifiedBy>Kate Kolaczinski</cp:lastModifiedBy>
  <cp:revision>1</cp:revision>
  <dcterms:created xsi:type="dcterms:W3CDTF">2016-07-25T06:20:00Z</dcterms:created>
  <dcterms:modified xsi:type="dcterms:W3CDTF">2016-07-25T06:56:00Z</dcterms:modified>
</cp:coreProperties>
</file>